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072C8589" w14:textId="77777777" w:rsidR="00110A81" w:rsidRDefault="002F25C9" w:rsidP="00D33D9A">
                  <w:pPr>
                    <w:pStyle w:val="Title"/>
                  </w:pPr>
                  <w:r>
                    <w:t>Broad</w:t>
                  </w:r>
                </w:p>
                <w:p w14:paraId="1DBD1955" w14:textId="7A818DF8" w:rsidR="002F25C9" w:rsidRDefault="002F25C9" w:rsidP="00D33D9A">
                  <w:pPr>
                    <w:pStyle w:val="Title"/>
                  </w:pPr>
                  <w:r>
                    <w:t>Lane</w:t>
                  </w:r>
                </w:p>
                <w:p w14:paraId="44B52264" w14:textId="573056DB" w:rsidR="002F25C9" w:rsidRDefault="002F25C9" w:rsidP="00D33D9A">
                  <w:pPr>
                    <w:pStyle w:val="Title"/>
                  </w:pPr>
                  <w:r>
                    <w:t>Surgery</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3AA15E91">
                        <wp:extent cx="3394710" cy="2669540"/>
                        <wp:effectExtent l="0" t="0" r="8890" b="0"/>
                        <wp:docPr id="8" name="Picture 8" descr="A doctor's stethoscope placed on a computer keyboard with the doctor's hands filling in a chart beh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octor's stethoscope placed on a computer keyboard with the doctor's hands filling in a chart behind"/>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1D3E29E">
                        <wp:extent cx="3442335" cy="2667000"/>
                        <wp:effectExtent l="0" t="0" r="12065" b="0"/>
                        <wp:docPr id="7" name="Picture 7" descr="NH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HS sign"/>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0A20F452" w:rsidR="00110A81" w:rsidRDefault="002F25C9" w:rsidP="003C0C07">
            <w:pPr>
              <w:pStyle w:val="BlockText"/>
            </w:pPr>
            <w:r>
              <w:t>Broad Lane Surgery</w:t>
            </w:r>
          </w:p>
          <w:p w14:paraId="23510DB3" w14:textId="37C3C3D0" w:rsidR="003C0C07" w:rsidRDefault="002F25C9" w:rsidP="003C0C07">
            <w:pPr>
              <w:pStyle w:val="BlockText"/>
            </w:pPr>
            <w:r>
              <w:t>Tel no: 020 8979 5406</w:t>
            </w:r>
          </w:p>
          <w:p w14:paraId="77874665" w14:textId="263287C3" w:rsidR="003C0C07" w:rsidRDefault="002F25C9" w:rsidP="003C0C07">
            <w:pPr>
              <w:pStyle w:val="BlockText"/>
            </w:pPr>
            <w:r>
              <w:t>Website: www.broadlanesurgeryhampton.co.uk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142424C6"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2F25C9">
        <w:rPr>
          <w:rFonts w:ascii="Arial" w:hAnsi="Arial" w:cs="Arial"/>
          <w:sz w:val="22"/>
          <w:szCs w:val="22"/>
        </w:rPr>
        <w:t>Broad Lane Surgery</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5FB3E4A6"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2F25C9">
        <w:rPr>
          <w:rFonts w:ascii="Arial" w:hAnsi="Arial" w:cs="Arial"/>
          <w:sz w:val="22"/>
          <w:szCs w:val="22"/>
        </w:rPr>
        <w:t>Broad Lane Surgery</w:t>
      </w:r>
      <w:r w:rsidRPr="00E10CFE">
        <w:rPr>
          <w:rFonts w:ascii="Arial" w:hAnsi="Arial" w:cs="Arial"/>
          <w:sz w:val="22"/>
          <w:szCs w:val="22"/>
        </w:rPr>
        <w:t>,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A20725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proofErr w:type="gramStart"/>
      <w:r w:rsidR="002F25C9">
        <w:rPr>
          <w:rFonts w:ascii="Arial" w:hAnsi="Arial" w:cs="Arial"/>
          <w:color w:val="000000" w:themeColor="text1"/>
          <w:sz w:val="22"/>
          <w:szCs w:val="22"/>
        </w:rPr>
        <w:t>Broad  Surgery</w:t>
      </w:r>
      <w:proofErr w:type="gramEnd"/>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7FF8972A" w14:textId="39CB55F7" w:rsidR="002F25C9" w:rsidRPr="009345BC" w:rsidRDefault="002E2452" w:rsidP="002E2452">
      <w:pPr>
        <w:pStyle w:val="ListParagraph"/>
        <w:numPr>
          <w:ilvl w:val="0"/>
          <w:numId w:val="8"/>
        </w:numPr>
        <w:spacing w:after="0" w:line="240" w:lineRule="auto"/>
        <w:rPr>
          <w:rFonts w:ascii="Arial" w:hAnsi="Arial" w:cs="Arial"/>
          <w:color w:val="auto"/>
          <w:sz w:val="22"/>
          <w:szCs w:val="22"/>
        </w:rPr>
      </w:pPr>
      <w:r w:rsidRPr="002E2452">
        <w:rPr>
          <w:rFonts w:ascii="Arial" w:hAnsi="Arial" w:cs="Arial"/>
          <w:color w:val="000000" w:themeColor="text1"/>
          <w:sz w:val="22"/>
          <w:szCs w:val="22"/>
        </w:rPr>
        <w:t xml:space="preserve">Contact the practice’s data controller via email at </w:t>
      </w:r>
      <w:hyperlink r:id="rId12" w:history="1">
        <w:r w:rsidR="00C221EB" w:rsidRPr="00C5575D">
          <w:rPr>
            <w:rStyle w:val="Hyperlink"/>
            <w:rFonts w:ascii="Arial" w:hAnsi="Arial" w:cs="Arial"/>
            <w:color w:val="auto"/>
            <w:sz w:val="22"/>
            <w:szCs w:val="22"/>
          </w:rPr>
          <w:t>ricccg.adminbroadlanesurgery@nhs.net</w:t>
        </w:r>
      </w:hyperlink>
      <w:r w:rsidRPr="009345BC">
        <w:rPr>
          <w:rFonts w:ascii="Arial" w:hAnsi="Arial" w:cs="Arial"/>
          <w:color w:val="auto"/>
          <w:sz w:val="22"/>
          <w:szCs w:val="22"/>
        </w:rPr>
        <w:t>.</w:t>
      </w:r>
    </w:p>
    <w:p w14:paraId="48BA803D" w14:textId="63F3A27B" w:rsidR="002E2452" w:rsidRPr="002E2452" w:rsidRDefault="002E2452" w:rsidP="0068691F">
      <w:pPr>
        <w:pStyle w:val="ListParagraph"/>
        <w:spacing w:after="0" w:line="240" w:lineRule="auto"/>
        <w:ind w:left="1080"/>
        <w:rPr>
          <w:rFonts w:ascii="Arial" w:hAnsi="Arial" w:cs="Arial"/>
          <w:color w:val="000000" w:themeColor="text1"/>
          <w:sz w:val="22"/>
          <w:szCs w:val="22"/>
        </w:rPr>
      </w:pPr>
      <w:r w:rsidRPr="002E2452">
        <w:rPr>
          <w:rFonts w:ascii="Arial" w:hAnsi="Arial" w:cs="Arial"/>
          <w:color w:val="000000" w:themeColor="text1"/>
          <w:sz w:val="22"/>
          <w:szCs w:val="22"/>
        </w:rPr>
        <w:t>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74DCCD96"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2F25C9">
        <w:rPr>
          <w:rFonts w:ascii="Arial" w:hAnsi="Arial" w:cs="Arial"/>
          <w:color w:val="000000" w:themeColor="text1"/>
          <w:sz w:val="22"/>
          <w:szCs w:val="22"/>
        </w:rPr>
        <w:t>Broad Lane Surgery 71 Broad Lane, Hampton, TW12 3AX</w:t>
      </w:r>
    </w:p>
    <w:p w14:paraId="7FDF0B20" w14:textId="558BFC41"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practice manager </w:t>
      </w:r>
      <w:r w:rsidR="00C221EB">
        <w:rPr>
          <w:rFonts w:ascii="Arial" w:hAnsi="Arial" w:cs="Arial"/>
          <w:color w:val="000000" w:themeColor="text1"/>
          <w:sz w:val="22"/>
          <w:szCs w:val="22"/>
        </w:rPr>
        <w:t>Linda Garland</w:t>
      </w:r>
      <w:r w:rsidRPr="002E2452">
        <w:rPr>
          <w:rFonts w:ascii="Arial" w:hAnsi="Arial" w:cs="Arial"/>
          <w:color w:val="000000" w:themeColor="text1"/>
          <w:sz w:val="22"/>
          <w:szCs w:val="22"/>
        </w:rPr>
        <w:t xml:space="preserve">, or their deputy </w:t>
      </w:r>
      <w:r w:rsidR="002F25C9">
        <w:rPr>
          <w:rFonts w:ascii="Arial" w:hAnsi="Arial" w:cs="Arial"/>
          <w:color w:val="000000" w:themeColor="text1"/>
          <w:sz w:val="22"/>
          <w:szCs w:val="22"/>
        </w:rPr>
        <w:t xml:space="preserve">Stephanie </w:t>
      </w:r>
      <w:proofErr w:type="spellStart"/>
      <w:r w:rsidR="002F25C9">
        <w:rPr>
          <w:rFonts w:ascii="Arial" w:hAnsi="Arial" w:cs="Arial"/>
          <w:color w:val="000000" w:themeColor="text1"/>
          <w:sz w:val="22"/>
          <w:szCs w:val="22"/>
        </w:rPr>
        <w:t>Hurwood</w:t>
      </w:r>
      <w:proofErr w:type="spellEnd"/>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00DFEC4"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2F25C9">
        <w:rPr>
          <w:rFonts w:ascii="Arial" w:hAnsi="Arial" w:cs="Arial"/>
          <w:color w:val="000000" w:themeColor="text1"/>
          <w:sz w:val="22"/>
          <w:szCs w:val="22"/>
        </w:rPr>
        <w:t>Broad Lane Surgery</w:t>
      </w:r>
      <w:r w:rsidRPr="002E2452">
        <w:rPr>
          <w:rFonts w:ascii="Arial" w:hAnsi="Arial" w:cs="Arial"/>
          <w:color w:val="000000" w:themeColor="text1"/>
          <w:sz w:val="22"/>
          <w:szCs w:val="22"/>
        </w:rPr>
        <w:t xml:space="preserve"> is </w:t>
      </w:r>
      <w:r w:rsidR="0068691F">
        <w:rPr>
          <w:rFonts w:ascii="Arial" w:hAnsi="Arial" w:cs="Arial"/>
          <w:color w:val="000000" w:themeColor="text1"/>
          <w:sz w:val="22"/>
          <w:szCs w:val="22"/>
        </w:rPr>
        <w:t xml:space="preserve">Dr </w:t>
      </w:r>
      <w:proofErr w:type="spellStart"/>
      <w:r w:rsidR="0068691F">
        <w:rPr>
          <w:rFonts w:ascii="Arial" w:hAnsi="Arial" w:cs="Arial"/>
          <w:color w:val="000000" w:themeColor="text1"/>
          <w:sz w:val="22"/>
          <w:szCs w:val="22"/>
        </w:rPr>
        <w:t>Saikat</w:t>
      </w:r>
      <w:proofErr w:type="spellEnd"/>
      <w:r w:rsidR="0068691F">
        <w:rPr>
          <w:rFonts w:ascii="Arial" w:hAnsi="Arial" w:cs="Arial"/>
          <w:color w:val="000000" w:themeColor="text1"/>
          <w:sz w:val="22"/>
          <w:szCs w:val="22"/>
        </w:rPr>
        <w:t xml:space="preserve"> Adhikari</w:t>
      </w:r>
      <w:r w:rsidRPr="002E2452">
        <w:rPr>
          <w:rFonts w:ascii="Arial" w:hAnsi="Arial" w:cs="Arial"/>
          <w:color w:val="000000" w:themeColor="text1"/>
          <w:sz w:val="22"/>
          <w:szCs w:val="22"/>
        </w:rPr>
        <w:t xml:space="preserve"> and he is based at </w:t>
      </w:r>
      <w:r w:rsidR="0068691F">
        <w:rPr>
          <w:rFonts w:ascii="Arial" w:hAnsi="Arial" w:cs="Arial"/>
          <w:color w:val="000000" w:themeColor="text1"/>
          <w:sz w:val="22"/>
          <w:szCs w:val="22"/>
        </w:rPr>
        <w:t>Broad Lane Surgery</w:t>
      </w:r>
      <w:r w:rsidRPr="002E2452">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495B5C68"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Pr="009217DF">
        <w:rPr>
          <w:rFonts w:ascii="Arial" w:hAnsi="Arial" w:cs="Arial"/>
          <w:color w:val="000000" w:themeColor="text1"/>
          <w:sz w:val="22"/>
          <w:szCs w:val="22"/>
        </w:rPr>
        <w:t xml:space="preserve"> </w:t>
      </w:r>
      <w:r w:rsidR="002F25C9">
        <w:rPr>
          <w:rFonts w:ascii="Arial" w:hAnsi="Arial" w:cs="Arial"/>
          <w:color w:val="000000" w:themeColor="text1"/>
          <w:sz w:val="22"/>
          <w:szCs w:val="22"/>
        </w:rPr>
        <w:t>1</w:t>
      </w:r>
      <w:r w:rsidR="002F25C9" w:rsidRPr="002F25C9">
        <w:rPr>
          <w:rFonts w:ascii="Arial" w:hAnsi="Arial" w:cs="Arial"/>
          <w:color w:val="000000" w:themeColor="text1"/>
          <w:sz w:val="22"/>
          <w:szCs w:val="22"/>
          <w:vertAlign w:val="superscript"/>
        </w:rPr>
        <w:t>st</w:t>
      </w:r>
      <w:r w:rsidR="002F25C9">
        <w:rPr>
          <w:rFonts w:ascii="Arial" w:hAnsi="Arial" w:cs="Arial"/>
          <w:color w:val="000000" w:themeColor="text1"/>
          <w:sz w:val="22"/>
          <w:szCs w:val="22"/>
        </w:rPr>
        <w:t xml:space="preserve"> </w:t>
      </w:r>
      <w:r w:rsidR="00E1410D">
        <w:rPr>
          <w:rFonts w:ascii="Arial" w:hAnsi="Arial" w:cs="Arial"/>
          <w:color w:val="000000" w:themeColor="text1"/>
          <w:sz w:val="22"/>
          <w:szCs w:val="22"/>
        </w:rPr>
        <w:t>October</w:t>
      </w:r>
      <w:r w:rsidR="002F25C9">
        <w:rPr>
          <w:rFonts w:ascii="Arial" w:hAnsi="Arial" w:cs="Arial"/>
          <w:color w:val="000000" w:themeColor="text1"/>
          <w:sz w:val="22"/>
          <w:szCs w:val="22"/>
        </w:rPr>
        <w:t xml:space="preserve"> 201</w:t>
      </w:r>
      <w:r w:rsidR="00C221EB">
        <w:rPr>
          <w:rFonts w:ascii="Arial" w:hAnsi="Arial" w:cs="Arial"/>
          <w:color w:val="000000" w:themeColor="text1"/>
          <w:sz w:val="22"/>
          <w:szCs w:val="22"/>
        </w:rPr>
        <w:t>9</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E29C" w14:textId="77777777" w:rsidR="00A430D0" w:rsidRDefault="00A430D0">
      <w:pPr>
        <w:spacing w:after="0" w:line="240" w:lineRule="auto"/>
      </w:pPr>
      <w:r>
        <w:separator/>
      </w:r>
    </w:p>
  </w:endnote>
  <w:endnote w:type="continuationSeparator" w:id="0">
    <w:p w14:paraId="1873A78B" w14:textId="77777777" w:rsidR="00A430D0" w:rsidRDefault="00A4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1EB">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87E90" w14:textId="77777777" w:rsidR="00A430D0" w:rsidRDefault="00A430D0">
      <w:pPr>
        <w:spacing w:after="0" w:line="240" w:lineRule="auto"/>
      </w:pPr>
      <w:r>
        <w:separator/>
      </w:r>
    </w:p>
  </w:footnote>
  <w:footnote w:type="continuationSeparator" w:id="0">
    <w:p w14:paraId="6E2F72F0" w14:textId="77777777" w:rsidR="00A430D0" w:rsidRDefault="00A430D0">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C5575D">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70A17"/>
    <w:rsid w:val="000F6F36"/>
    <w:rsid w:val="00110A81"/>
    <w:rsid w:val="00142F5C"/>
    <w:rsid w:val="00191329"/>
    <w:rsid w:val="0019510F"/>
    <w:rsid w:val="001D1F0D"/>
    <w:rsid w:val="00263834"/>
    <w:rsid w:val="00265B76"/>
    <w:rsid w:val="002D6A1A"/>
    <w:rsid w:val="002E2452"/>
    <w:rsid w:val="002E3EC6"/>
    <w:rsid w:val="002F25C9"/>
    <w:rsid w:val="00301C09"/>
    <w:rsid w:val="0036734B"/>
    <w:rsid w:val="003A6A38"/>
    <w:rsid w:val="003B10BE"/>
    <w:rsid w:val="003B5AE1"/>
    <w:rsid w:val="003C0C07"/>
    <w:rsid w:val="003C2F57"/>
    <w:rsid w:val="003E7496"/>
    <w:rsid w:val="003F62A2"/>
    <w:rsid w:val="004036FE"/>
    <w:rsid w:val="004124EE"/>
    <w:rsid w:val="0041615B"/>
    <w:rsid w:val="0043331C"/>
    <w:rsid w:val="00511552"/>
    <w:rsid w:val="00617CF8"/>
    <w:rsid w:val="0068691F"/>
    <w:rsid w:val="00710473"/>
    <w:rsid w:val="00714EC2"/>
    <w:rsid w:val="00747F99"/>
    <w:rsid w:val="007C2984"/>
    <w:rsid w:val="008228AC"/>
    <w:rsid w:val="008624D7"/>
    <w:rsid w:val="008E30BF"/>
    <w:rsid w:val="00914EC0"/>
    <w:rsid w:val="009201C3"/>
    <w:rsid w:val="009217DF"/>
    <w:rsid w:val="009345BC"/>
    <w:rsid w:val="0098104C"/>
    <w:rsid w:val="009949E6"/>
    <w:rsid w:val="009C4E6A"/>
    <w:rsid w:val="00A430D0"/>
    <w:rsid w:val="00B12BD5"/>
    <w:rsid w:val="00B3752B"/>
    <w:rsid w:val="00B50CEF"/>
    <w:rsid w:val="00B65328"/>
    <w:rsid w:val="00BD75C6"/>
    <w:rsid w:val="00C221EB"/>
    <w:rsid w:val="00C4796E"/>
    <w:rsid w:val="00C5575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410D"/>
    <w:rsid w:val="00E152A2"/>
    <w:rsid w:val="00E847AF"/>
    <w:rsid w:val="00E93923"/>
    <w:rsid w:val="00EA3158"/>
    <w:rsid w:val="00EB6BEB"/>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710EF024-C5EC-43AB-BD85-E73DDB12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ccg.adminbroadlanesurgery@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Amy Griffiths</cp:lastModifiedBy>
  <cp:revision>8</cp:revision>
  <cp:lastPrinted>2018-05-03T11:03:00Z</cp:lastPrinted>
  <dcterms:created xsi:type="dcterms:W3CDTF">2018-04-30T13:14:00Z</dcterms:created>
  <dcterms:modified xsi:type="dcterms:W3CDTF">2020-10-21T14:24:00Z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